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600" w:type="dxa"/>
        <w:tblInd w:w="-132" w:type="dxa"/>
        <w:tblLook w:val="01E0"/>
      </w:tblPr>
      <w:tblGrid>
        <w:gridCol w:w="3960"/>
        <w:gridCol w:w="5640"/>
      </w:tblGrid>
      <w:tr w:rsidR="00A2300D" w:rsidRPr="00393961">
        <w:tc>
          <w:tcPr>
            <w:tcW w:w="3960" w:type="dxa"/>
          </w:tcPr>
          <w:p w:rsidR="008C3942" w:rsidRPr="00F76133" w:rsidRDefault="000B0D8E" w:rsidP="00A2300D">
            <w:pPr>
              <w:jc w:val="center"/>
              <w:rPr>
                <w:b/>
                <w:bCs/>
                <w:sz w:val="26"/>
                <w:szCs w:val="26"/>
              </w:rPr>
            </w:pPr>
            <w:r w:rsidRPr="00F76133">
              <w:rPr>
                <w:bCs/>
                <w:sz w:val="26"/>
                <w:szCs w:val="26"/>
              </w:rPr>
              <w:t>VĂN PHÒNG QUỐC HỘI</w:t>
            </w:r>
            <w:r w:rsidR="0031471A" w:rsidRPr="00F76133">
              <w:rPr>
                <w:b/>
                <w:bCs/>
                <w:sz w:val="26"/>
                <w:szCs w:val="26"/>
              </w:rPr>
              <w:t xml:space="preserve"> </w:t>
            </w:r>
          </w:p>
          <w:p w:rsidR="00A2300D" w:rsidRPr="00F76133" w:rsidRDefault="00D90FD1" w:rsidP="00A2300D">
            <w:pPr>
              <w:jc w:val="center"/>
              <w:rPr>
                <w:b/>
                <w:bCs/>
                <w:sz w:val="26"/>
                <w:szCs w:val="26"/>
              </w:rPr>
            </w:pPr>
            <w:r w:rsidRPr="00F76133">
              <w:rPr>
                <w:b/>
                <w:bCs/>
                <w:sz w:val="26"/>
                <w:szCs w:val="26"/>
              </w:rPr>
              <w:t>VỤ LỄ TÂN</w:t>
            </w:r>
          </w:p>
          <w:p w:rsidR="000B0D8E" w:rsidRPr="00393961" w:rsidRDefault="00F76133" w:rsidP="00F76133">
            <w:pPr>
              <w:jc w:val="center"/>
              <w:rPr>
                <w:rtl/>
                <w:lang w:bidi="he-IL"/>
              </w:rPr>
            </w:pPr>
            <w:r w:rsidRPr="00F76133">
              <w:rPr>
                <w:noProof/>
                <w:sz w:val="26"/>
                <w:szCs w:val="26"/>
              </w:rPr>
              <w:pict>
                <v:line id="_x0000_s1026" style="position:absolute;left:0;text-align:left;z-index:251657216" from="67.95pt,2.65pt" to="115.95pt,2.65pt"/>
              </w:pict>
            </w:r>
          </w:p>
        </w:tc>
        <w:tc>
          <w:tcPr>
            <w:tcW w:w="5640" w:type="dxa"/>
          </w:tcPr>
          <w:p w:rsidR="00A2300D" w:rsidRPr="00FA42DB" w:rsidRDefault="00A2300D" w:rsidP="0059398F">
            <w:pPr>
              <w:pStyle w:val="Heading1"/>
              <w:ind w:firstLine="1134"/>
              <w:jc w:val="left"/>
              <w:rPr>
                <w:rFonts w:ascii="Times New Roman" w:hAnsi="Times New Roman"/>
                <w:sz w:val="28"/>
                <w:szCs w:val="28"/>
              </w:rPr>
            </w:pPr>
          </w:p>
        </w:tc>
      </w:tr>
    </w:tbl>
    <w:p w:rsidR="00B60AB8" w:rsidRDefault="00B60AB8" w:rsidP="00B60AB8">
      <w:pPr>
        <w:jc w:val="center"/>
        <w:rPr>
          <w:sz w:val="22"/>
          <w:szCs w:val="22"/>
        </w:rPr>
      </w:pPr>
    </w:p>
    <w:p w:rsidR="00F76133" w:rsidRPr="007515C0" w:rsidRDefault="00F76133" w:rsidP="00F76133">
      <w:pPr>
        <w:jc w:val="center"/>
        <w:outlineLvl w:val="0"/>
        <w:rPr>
          <w:b/>
          <w:sz w:val="26"/>
          <w:szCs w:val="26"/>
        </w:rPr>
      </w:pPr>
      <w:r w:rsidRPr="007515C0">
        <w:rPr>
          <w:b/>
          <w:sz w:val="26"/>
          <w:szCs w:val="26"/>
        </w:rPr>
        <w:t>DANH MỤC TÀI LIỆU ÔN TẬP MÔN NGHIỆP VỤ CHUYÊN NGÀNH</w:t>
      </w:r>
    </w:p>
    <w:p w:rsidR="00F76133" w:rsidRDefault="00F76133" w:rsidP="00B60AB8">
      <w:pPr>
        <w:jc w:val="center"/>
        <w:rPr>
          <w:sz w:val="22"/>
          <w:szCs w:val="22"/>
        </w:rPr>
      </w:pPr>
    </w:p>
    <w:p w:rsidR="006941FF" w:rsidRPr="006941FF" w:rsidRDefault="006941FF" w:rsidP="00F76133">
      <w:pPr>
        <w:pStyle w:val="ListParagraph"/>
        <w:numPr>
          <w:ilvl w:val="0"/>
          <w:numId w:val="9"/>
        </w:numPr>
        <w:spacing w:before="120" w:after="120" w:line="380" w:lineRule="exact"/>
        <w:ind w:left="0" w:firstLine="720"/>
        <w:jc w:val="both"/>
        <w:rPr>
          <w:b/>
          <w:spacing w:val="-2"/>
          <w:sz w:val="28"/>
          <w:szCs w:val="28"/>
        </w:rPr>
      </w:pPr>
      <w:r w:rsidRPr="006941FF">
        <w:rPr>
          <w:b/>
          <w:spacing w:val="-2"/>
          <w:sz w:val="28"/>
          <w:szCs w:val="28"/>
        </w:rPr>
        <w:t>Môn nghiệp vụ lễ tân ngoại giao</w:t>
      </w:r>
    </w:p>
    <w:p w:rsidR="0059398F" w:rsidRPr="006941FF" w:rsidRDefault="0059398F" w:rsidP="00F76133">
      <w:pPr>
        <w:pStyle w:val="ListParagraph"/>
        <w:spacing w:before="120" w:after="120" w:line="380" w:lineRule="exact"/>
        <w:ind w:left="0" w:firstLine="720"/>
        <w:jc w:val="both"/>
        <w:rPr>
          <w:b/>
          <w:i/>
          <w:spacing w:val="-2"/>
          <w:sz w:val="28"/>
          <w:szCs w:val="28"/>
        </w:rPr>
      </w:pPr>
      <w:r w:rsidRPr="006941FF">
        <w:rPr>
          <w:b/>
          <w:i/>
          <w:spacing w:val="-2"/>
          <w:sz w:val="28"/>
          <w:szCs w:val="28"/>
        </w:rPr>
        <w:t>Các văn bản quy phạm pháp luật</w:t>
      </w:r>
    </w:p>
    <w:p w:rsidR="0059398F" w:rsidRPr="006941FF" w:rsidRDefault="0059398F" w:rsidP="00F76133">
      <w:pPr>
        <w:pStyle w:val="ListParagraph"/>
        <w:numPr>
          <w:ilvl w:val="0"/>
          <w:numId w:val="7"/>
        </w:numPr>
        <w:tabs>
          <w:tab w:val="left" w:pos="1134"/>
        </w:tabs>
        <w:spacing w:before="120" w:after="120" w:line="380" w:lineRule="exact"/>
        <w:ind w:left="0" w:firstLine="720"/>
        <w:jc w:val="both"/>
        <w:rPr>
          <w:spacing w:val="-2"/>
          <w:sz w:val="28"/>
          <w:szCs w:val="28"/>
        </w:rPr>
      </w:pPr>
      <w:r w:rsidRPr="006941FF">
        <w:rPr>
          <w:spacing w:val="-2"/>
          <w:sz w:val="28"/>
          <w:szCs w:val="28"/>
        </w:rPr>
        <w:t>Luật Tổ chức Quốc hội số 57/2014/QH13 ban hành ngày 20/11/2014;</w:t>
      </w:r>
    </w:p>
    <w:p w:rsidR="0059398F" w:rsidRPr="006941FF" w:rsidRDefault="0059398F" w:rsidP="00F76133">
      <w:pPr>
        <w:pStyle w:val="ListParagraph"/>
        <w:numPr>
          <w:ilvl w:val="0"/>
          <w:numId w:val="7"/>
        </w:numPr>
        <w:tabs>
          <w:tab w:val="left" w:pos="1134"/>
        </w:tabs>
        <w:spacing w:before="120" w:after="120" w:line="380" w:lineRule="exact"/>
        <w:ind w:left="0" w:firstLine="720"/>
        <w:jc w:val="both"/>
        <w:rPr>
          <w:spacing w:val="-2"/>
          <w:sz w:val="28"/>
          <w:szCs w:val="28"/>
        </w:rPr>
      </w:pPr>
      <w:r w:rsidRPr="006941FF">
        <w:rPr>
          <w:spacing w:val="-2"/>
          <w:sz w:val="28"/>
          <w:szCs w:val="28"/>
        </w:rPr>
        <w:t>Nghị định số 145/2013/NĐ-CP của Chính phủ : Quy định về tổ chức ngày kỷ niệm; nghi thức trao tặng, đón nhận hình thức khen thưởng, danh hiệu thi đua; nghi lễ đối ngoại và đón, tiếp khách nước ngoài</w:t>
      </w:r>
    </w:p>
    <w:p w:rsidR="0059398F" w:rsidRPr="006941FF" w:rsidRDefault="0059398F" w:rsidP="00F76133">
      <w:pPr>
        <w:pStyle w:val="ListParagraph"/>
        <w:numPr>
          <w:ilvl w:val="0"/>
          <w:numId w:val="7"/>
        </w:numPr>
        <w:tabs>
          <w:tab w:val="left" w:pos="1134"/>
        </w:tabs>
        <w:spacing w:before="120" w:after="120" w:line="380" w:lineRule="exact"/>
        <w:ind w:left="0" w:firstLine="720"/>
        <w:jc w:val="both"/>
        <w:rPr>
          <w:spacing w:val="-2"/>
          <w:sz w:val="28"/>
          <w:szCs w:val="28"/>
        </w:rPr>
      </w:pPr>
      <w:r w:rsidRPr="006941FF">
        <w:rPr>
          <w:spacing w:val="-2"/>
          <w:sz w:val="28"/>
          <w:szCs w:val="28"/>
        </w:rPr>
        <w:t>Quy chế hoạt động đối ngoại của Quốc hội, được Ủy ban thường vụ Quốc hội ban hành kèm nghị quyết số 1170/2016/NQ-UBTVQH13</w:t>
      </w:r>
      <w:r w:rsidR="006941FF" w:rsidRPr="006941FF">
        <w:rPr>
          <w:spacing w:val="-2"/>
          <w:sz w:val="28"/>
          <w:szCs w:val="28"/>
        </w:rPr>
        <w:t xml:space="preserve"> ngày 17/3/2016</w:t>
      </w:r>
    </w:p>
    <w:p w:rsidR="006941FF" w:rsidRPr="006941FF" w:rsidRDefault="006941FF" w:rsidP="00F76133">
      <w:pPr>
        <w:pStyle w:val="ListParagraph"/>
        <w:numPr>
          <w:ilvl w:val="0"/>
          <w:numId w:val="7"/>
        </w:numPr>
        <w:tabs>
          <w:tab w:val="left" w:pos="1134"/>
        </w:tabs>
        <w:spacing w:before="120" w:after="120" w:line="380" w:lineRule="exact"/>
        <w:ind w:left="0" w:firstLine="720"/>
        <w:jc w:val="both"/>
        <w:rPr>
          <w:spacing w:val="-2"/>
          <w:sz w:val="28"/>
          <w:szCs w:val="28"/>
        </w:rPr>
      </w:pPr>
      <w:r w:rsidRPr="006941FF">
        <w:rPr>
          <w:spacing w:val="-2"/>
          <w:sz w:val="28"/>
          <w:szCs w:val="28"/>
        </w:rPr>
        <w:t>Quyết định số 401/QĐ-VPQH</w:t>
      </w:r>
      <w:r>
        <w:rPr>
          <w:spacing w:val="-2"/>
          <w:sz w:val="28"/>
          <w:szCs w:val="28"/>
        </w:rPr>
        <w:t xml:space="preserve"> ngày </w:t>
      </w:r>
      <w:r w:rsidR="00D271D3">
        <w:rPr>
          <w:spacing w:val="-2"/>
          <w:sz w:val="28"/>
          <w:szCs w:val="28"/>
        </w:rPr>
        <w:t>27/3/2014 của Chủ nhiệm Văn phòng Quốc hội về chức năng, nhiệm vụ, quyền hạn và cơ cấu tổ chức của các vụ, cục, đơn vị thuộc Văn phòng Quốc hội</w:t>
      </w:r>
    </w:p>
    <w:p w:rsidR="006941FF" w:rsidRPr="006941FF" w:rsidRDefault="006941FF" w:rsidP="00F76133">
      <w:pPr>
        <w:pStyle w:val="ListParagraph"/>
        <w:numPr>
          <w:ilvl w:val="0"/>
          <w:numId w:val="7"/>
        </w:numPr>
        <w:tabs>
          <w:tab w:val="left" w:pos="1134"/>
        </w:tabs>
        <w:spacing w:before="120" w:after="120" w:line="380" w:lineRule="exact"/>
        <w:ind w:left="0" w:firstLine="720"/>
        <w:jc w:val="both"/>
        <w:rPr>
          <w:spacing w:val="-2"/>
          <w:sz w:val="28"/>
          <w:szCs w:val="28"/>
        </w:rPr>
      </w:pPr>
      <w:r w:rsidRPr="006941FF">
        <w:rPr>
          <w:spacing w:val="-2"/>
          <w:sz w:val="28"/>
          <w:szCs w:val="28"/>
        </w:rPr>
        <w:t>Quyết định số 14/QĐ-VPQH ngày 13/01/2015 của Chủ nhiệm Văn phòng Quốc hội về chức năng, nhiệm vụ, quyền hạn, cơ cấu tổ chức của các Phòng trực thuộc Vụ Lễ tân</w:t>
      </w:r>
    </w:p>
    <w:p w:rsidR="0059398F" w:rsidRPr="006941FF" w:rsidRDefault="006941FF" w:rsidP="00F76133">
      <w:pPr>
        <w:tabs>
          <w:tab w:val="left" w:pos="1134"/>
        </w:tabs>
        <w:spacing w:before="120" w:after="120" w:line="380" w:lineRule="exact"/>
        <w:ind w:firstLine="720"/>
        <w:jc w:val="both"/>
        <w:rPr>
          <w:b/>
          <w:i/>
          <w:spacing w:val="-2"/>
          <w:sz w:val="28"/>
          <w:szCs w:val="28"/>
        </w:rPr>
      </w:pPr>
      <w:r w:rsidRPr="006941FF">
        <w:rPr>
          <w:b/>
          <w:i/>
          <w:spacing w:val="-2"/>
          <w:sz w:val="28"/>
          <w:szCs w:val="28"/>
        </w:rPr>
        <w:t>Tài liệu tham khảo</w:t>
      </w:r>
    </w:p>
    <w:p w:rsidR="0059398F" w:rsidRPr="006941FF" w:rsidRDefault="0059398F" w:rsidP="00F76133">
      <w:pPr>
        <w:pStyle w:val="ListParagraph"/>
        <w:numPr>
          <w:ilvl w:val="0"/>
          <w:numId w:val="7"/>
        </w:numPr>
        <w:tabs>
          <w:tab w:val="left" w:pos="1134"/>
        </w:tabs>
        <w:spacing w:before="120" w:after="120" w:line="380" w:lineRule="exact"/>
        <w:ind w:left="0" w:firstLine="720"/>
        <w:jc w:val="both"/>
        <w:rPr>
          <w:spacing w:val="-2"/>
          <w:sz w:val="28"/>
          <w:szCs w:val="28"/>
        </w:rPr>
      </w:pPr>
      <w:r w:rsidRPr="006941FF">
        <w:rPr>
          <w:spacing w:val="-2"/>
          <w:sz w:val="28"/>
          <w:szCs w:val="28"/>
        </w:rPr>
        <w:t>Hỏi và Đáp những vấn đề cơ bản lễ tân ngoại giao, Cục Lễ tân Nhà nước, Bộ Ngoại giao, 2010</w:t>
      </w:r>
    </w:p>
    <w:p w:rsidR="0059398F" w:rsidRPr="006941FF" w:rsidRDefault="0059398F" w:rsidP="00F76133">
      <w:pPr>
        <w:pStyle w:val="ListParagraph"/>
        <w:numPr>
          <w:ilvl w:val="0"/>
          <w:numId w:val="7"/>
        </w:numPr>
        <w:tabs>
          <w:tab w:val="left" w:pos="1134"/>
        </w:tabs>
        <w:spacing w:before="120" w:after="120" w:line="380" w:lineRule="exact"/>
        <w:ind w:left="0" w:firstLine="720"/>
        <w:jc w:val="both"/>
        <w:rPr>
          <w:spacing w:val="-2"/>
          <w:sz w:val="28"/>
          <w:szCs w:val="28"/>
        </w:rPr>
      </w:pPr>
      <w:r w:rsidRPr="006941FF">
        <w:rPr>
          <w:spacing w:val="-2"/>
          <w:sz w:val="28"/>
          <w:szCs w:val="28"/>
        </w:rPr>
        <w:t>Hỏi và Đáp nghi lễ và thủ tục lễ tân ngoại giao Việt Nam, Cục Lễ tân Nhà nước, Bộ Ngoại giao, 2010</w:t>
      </w:r>
    </w:p>
    <w:p w:rsidR="0059398F" w:rsidRPr="006941FF" w:rsidRDefault="0059398F" w:rsidP="00F76133">
      <w:pPr>
        <w:pStyle w:val="ListParagraph"/>
        <w:numPr>
          <w:ilvl w:val="0"/>
          <w:numId w:val="7"/>
        </w:numPr>
        <w:tabs>
          <w:tab w:val="left" w:pos="1134"/>
        </w:tabs>
        <w:spacing w:before="120" w:after="120" w:line="380" w:lineRule="exact"/>
        <w:ind w:left="0" w:firstLine="720"/>
        <w:jc w:val="both"/>
        <w:rPr>
          <w:spacing w:val="-2"/>
          <w:sz w:val="28"/>
          <w:szCs w:val="28"/>
        </w:rPr>
      </w:pPr>
      <w:r w:rsidRPr="006941FF">
        <w:rPr>
          <w:spacing w:val="-2"/>
          <w:sz w:val="28"/>
          <w:szCs w:val="28"/>
        </w:rPr>
        <w:t>Giáo trình một số vấn đề cơ bản về nghiệp vụ ngoại giao, Học viện Quan hệ Quốc tế, Bộ Ngoại giao, 2002</w:t>
      </w:r>
    </w:p>
    <w:p w:rsidR="0059398F" w:rsidRPr="006941FF" w:rsidRDefault="0059398F" w:rsidP="00F76133">
      <w:pPr>
        <w:pStyle w:val="ListParagraph"/>
        <w:numPr>
          <w:ilvl w:val="0"/>
          <w:numId w:val="7"/>
        </w:numPr>
        <w:tabs>
          <w:tab w:val="left" w:pos="1134"/>
        </w:tabs>
        <w:spacing w:before="120" w:after="120" w:line="380" w:lineRule="exact"/>
        <w:ind w:left="0" w:firstLine="720"/>
        <w:jc w:val="both"/>
        <w:rPr>
          <w:spacing w:val="-2"/>
          <w:sz w:val="28"/>
          <w:szCs w:val="28"/>
        </w:rPr>
      </w:pPr>
      <w:r w:rsidRPr="006941FF">
        <w:rPr>
          <w:spacing w:val="-2"/>
          <w:sz w:val="28"/>
          <w:szCs w:val="28"/>
        </w:rPr>
        <w:t>Giáo trình một số vấn đề cơ bản về nghiệp vụ ngoại giao, Học viện Quan hệ Quốc tế, Bộ Ngoại giao, 2000</w:t>
      </w:r>
    </w:p>
    <w:p w:rsidR="0059398F" w:rsidRPr="006941FF" w:rsidRDefault="0059398F" w:rsidP="00F76133">
      <w:pPr>
        <w:pStyle w:val="ListParagraph"/>
        <w:numPr>
          <w:ilvl w:val="0"/>
          <w:numId w:val="7"/>
        </w:numPr>
        <w:tabs>
          <w:tab w:val="left" w:pos="1134"/>
        </w:tabs>
        <w:spacing w:before="120" w:after="120" w:line="380" w:lineRule="exact"/>
        <w:ind w:left="0" w:firstLine="720"/>
        <w:jc w:val="both"/>
        <w:rPr>
          <w:spacing w:val="-2"/>
          <w:sz w:val="28"/>
          <w:szCs w:val="28"/>
        </w:rPr>
      </w:pPr>
      <w:r w:rsidRPr="006941FF">
        <w:rPr>
          <w:spacing w:val="-2"/>
          <w:sz w:val="28"/>
          <w:szCs w:val="28"/>
        </w:rPr>
        <w:t>Lễ tân Ngoại giao, Học viện Quan hệ Quốc tế, Bộ Ngoại giao, 1994</w:t>
      </w:r>
    </w:p>
    <w:p w:rsidR="0059398F" w:rsidRDefault="0059398F" w:rsidP="00F76133">
      <w:pPr>
        <w:pStyle w:val="ListParagraph"/>
        <w:numPr>
          <w:ilvl w:val="0"/>
          <w:numId w:val="7"/>
        </w:numPr>
        <w:tabs>
          <w:tab w:val="left" w:pos="1134"/>
        </w:tabs>
        <w:spacing w:before="120" w:after="120" w:line="380" w:lineRule="exact"/>
        <w:ind w:left="0" w:firstLine="720"/>
        <w:jc w:val="both"/>
        <w:rPr>
          <w:spacing w:val="-2"/>
          <w:sz w:val="28"/>
          <w:szCs w:val="28"/>
        </w:rPr>
      </w:pPr>
      <w:r w:rsidRPr="006941FF">
        <w:rPr>
          <w:spacing w:val="-2"/>
          <w:sz w:val="28"/>
          <w:szCs w:val="28"/>
        </w:rPr>
        <w:t>Lễ tân, Công cụ giao tiếp (Louis Dusault), Học viện Quan hệ Quốc tế, Bộ Ngoại giao, 1999</w:t>
      </w:r>
    </w:p>
    <w:p w:rsidR="006941FF" w:rsidRPr="006941FF" w:rsidRDefault="006941FF" w:rsidP="00F76133">
      <w:pPr>
        <w:pStyle w:val="ListParagraph"/>
        <w:numPr>
          <w:ilvl w:val="0"/>
          <w:numId w:val="9"/>
        </w:numPr>
        <w:spacing w:before="240" w:after="120" w:line="380" w:lineRule="exact"/>
        <w:contextualSpacing w:val="0"/>
        <w:jc w:val="both"/>
        <w:rPr>
          <w:b/>
          <w:spacing w:val="-2"/>
          <w:sz w:val="28"/>
          <w:szCs w:val="28"/>
        </w:rPr>
      </w:pPr>
      <w:r w:rsidRPr="006941FF">
        <w:rPr>
          <w:b/>
          <w:spacing w:val="-2"/>
          <w:sz w:val="28"/>
          <w:szCs w:val="28"/>
        </w:rPr>
        <w:t>Môn ngoại ngữ</w:t>
      </w:r>
    </w:p>
    <w:p w:rsidR="006941FF" w:rsidRDefault="006941FF" w:rsidP="00F76133">
      <w:pPr>
        <w:spacing w:before="120" w:after="120" w:line="380" w:lineRule="exact"/>
        <w:ind w:firstLine="720"/>
        <w:jc w:val="both"/>
        <w:rPr>
          <w:spacing w:val="-2"/>
          <w:sz w:val="28"/>
          <w:szCs w:val="28"/>
        </w:rPr>
      </w:pPr>
      <w:r>
        <w:rPr>
          <w:spacing w:val="-2"/>
          <w:sz w:val="28"/>
          <w:szCs w:val="28"/>
        </w:rPr>
        <w:t xml:space="preserve">Thí sinh tham khảo các bài viết và tin tức trên các trang web: </w:t>
      </w:r>
      <w:hyperlink r:id="rId7" w:history="1">
        <w:r w:rsidRPr="00BA4193">
          <w:rPr>
            <w:rStyle w:val="Hyperlink"/>
            <w:spacing w:val="-2"/>
            <w:sz w:val="28"/>
            <w:szCs w:val="28"/>
          </w:rPr>
          <w:t>www.ipu.org</w:t>
        </w:r>
      </w:hyperlink>
      <w:r>
        <w:rPr>
          <w:spacing w:val="-2"/>
          <w:sz w:val="28"/>
          <w:szCs w:val="28"/>
        </w:rPr>
        <w:t xml:space="preserve">; các trang web của Báo Nhân Dân, Thông tấn xã Việt Nam, Đài tiếng nói Việt Nam, Cổng Thông tin điện tử của Quốc hội, báo Viet Nam News phục vụ các bài đọc hiểu và dịch trong đề thi. </w:t>
      </w:r>
    </w:p>
    <w:sectPr w:rsidR="006941FF" w:rsidSect="00F76133">
      <w:footerReference w:type="even" r:id="rId8"/>
      <w:pgSz w:w="11907" w:h="16840" w:code="9"/>
      <w:pgMar w:top="1134" w:right="1134" w:bottom="1021" w:left="1701" w:header="720" w:footer="38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05303" w:rsidRDefault="00105303">
      <w:r>
        <w:separator/>
      </w:r>
    </w:p>
  </w:endnote>
  <w:endnote w:type="continuationSeparator" w:id="1">
    <w:p w:rsidR="00105303" w:rsidRDefault="0010530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1674" w:rsidRDefault="00AD7BA3" w:rsidP="00037003">
    <w:pPr>
      <w:pStyle w:val="Footer"/>
      <w:framePr w:wrap="around" w:vAnchor="text" w:hAnchor="margin" w:xAlign="center" w:y="1"/>
      <w:rPr>
        <w:rStyle w:val="PageNumber"/>
      </w:rPr>
    </w:pPr>
    <w:r>
      <w:rPr>
        <w:rStyle w:val="PageNumber"/>
      </w:rPr>
      <w:fldChar w:fldCharType="begin"/>
    </w:r>
    <w:r w:rsidR="006C1674">
      <w:rPr>
        <w:rStyle w:val="PageNumber"/>
      </w:rPr>
      <w:instrText xml:space="preserve">PAGE  </w:instrText>
    </w:r>
    <w:r>
      <w:rPr>
        <w:rStyle w:val="PageNumber"/>
      </w:rPr>
      <w:fldChar w:fldCharType="end"/>
    </w:r>
  </w:p>
  <w:p w:rsidR="006C1674" w:rsidRDefault="006C167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05303" w:rsidRDefault="00105303">
      <w:r>
        <w:separator/>
      </w:r>
    </w:p>
  </w:footnote>
  <w:footnote w:type="continuationSeparator" w:id="1">
    <w:p w:rsidR="00105303" w:rsidRDefault="0010530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9140F"/>
    <w:multiLevelType w:val="hybridMultilevel"/>
    <w:tmpl w:val="DAF22DE6"/>
    <w:lvl w:ilvl="0" w:tplc="EA5C4F7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37E1CBD"/>
    <w:multiLevelType w:val="hybridMultilevel"/>
    <w:tmpl w:val="BBF67D90"/>
    <w:lvl w:ilvl="0" w:tplc="DEC4B036">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13321EA5"/>
    <w:multiLevelType w:val="hybridMultilevel"/>
    <w:tmpl w:val="CF3821FA"/>
    <w:lvl w:ilvl="0" w:tplc="EDDA62F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66D148F"/>
    <w:multiLevelType w:val="hybridMultilevel"/>
    <w:tmpl w:val="1402E778"/>
    <w:lvl w:ilvl="0" w:tplc="0D70D7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3DB213EB"/>
    <w:multiLevelType w:val="hybridMultilevel"/>
    <w:tmpl w:val="EFA2A614"/>
    <w:lvl w:ilvl="0" w:tplc="F01C0F9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51A27196"/>
    <w:multiLevelType w:val="hybridMultilevel"/>
    <w:tmpl w:val="8ADED21C"/>
    <w:lvl w:ilvl="0" w:tplc="8334C6E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72F208C2"/>
    <w:multiLevelType w:val="hybridMultilevel"/>
    <w:tmpl w:val="19C28450"/>
    <w:lvl w:ilvl="0" w:tplc="1B62EC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75272B58"/>
    <w:multiLevelType w:val="hybridMultilevel"/>
    <w:tmpl w:val="AECC68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8040387"/>
    <w:multiLevelType w:val="hybridMultilevel"/>
    <w:tmpl w:val="F3B0704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3"/>
  </w:num>
  <w:num w:numId="3">
    <w:abstractNumId w:val="1"/>
  </w:num>
  <w:num w:numId="4">
    <w:abstractNumId w:val="0"/>
  </w:num>
  <w:num w:numId="5">
    <w:abstractNumId w:val="4"/>
  </w:num>
  <w:num w:numId="6">
    <w:abstractNumId w:val="7"/>
  </w:num>
  <w:num w:numId="7">
    <w:abstractNumId w:val="6"/>
  </w:num>
  <w:num w:numId="8">
    <w:abstractNumId w:val="8"/>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drawingGridHorizontalSpacing w:val="120"/>
  <w:displayHorizontalDrawingGridEvery w:val="2"/>
  <w:displayVerticalDrawingGridEvery w:val="2"/>
  <w:characterSpacingControl w:val="doNotCompress"/>
  <w:footnotePr>
    <w:footnote w:id="0"/>
    <w:footnote w:id="1"/>
  </w:footnotePr>
  <w:endnotePr>
    <w:endnote w:id="0"/>
    <w:endnote w:id="1"/>
  </w:endnotePr>
  <w:compat/>
  <w:rsids>
    <w:rsidRoot w:val="008D57A1"/>
    <w:rsid w:val="00001151"/>
    <w:rsid w:val="000135DE"/>
    <w:rsid w:val="000155BE"/>
    <w:rsid w:val="000217B0"/>
    <w:rsid w:val="000250F7"/>
    <w:rsid w:val="000330C7"/>
    <w:rsid w:val="000345DA"/>
    <w:rsid w:val="00036853"/>
    <w:rsid w:val="00036D92"/>
    <w:rsid w:val="00037003"/>
    <w:rsid w:val="00037B1D"/>
    <w:rsid w:val="00041B36"/>
    <w:rsid w:val="00053C82"/>
    <w:rsid w:val="00057919"/>
    <w:rsid w:val="00061DC9"/>
    <w:rsid w:val="00062C9C"/>
    <w:rsid w:val="00066879"/>
    <w:rsid w:val="00070B97"/>
    <w:rsid w:val="000723BD"/>
    <w:rsid w:val="00075E21"/>
    <w:rsid w:val="00087B74"/>
    <w:rsid w:val="000921AC"/>
    <w:rsid w:val="00094BFC"/>
    <w:rsid w:val="00095F06"/>
    <w:rsid w:val="00097746"/>
    <w:rsid w:val="000A2486"/>
    <w:rsid w:val="000A575F"/>
    <w:rsid w:val="000A69D2"/>
    <w:rsid w:val="000B059B"/>
    <w:rsid w:val="000B0D8E"/>
    <w:rsid w:val="000B1212"/>
    <w:rsid w:val="000C294C"/>
    <w:rsid w:val="000C37E3"/>
    <w:rsid w:val="000C4DA8"/>
    <w:rsid w:val="000C76AF"/>
    <w:rsid w:val="000D4EE4"/>
    <w:rsid w:val="000E2E45"/>
    <w:rsid w:val="000E5B8A"/>
    <w:rsid w:val="000F1A3C"/>
    <w:rsid w:val="000F1DA0"/>
    <w:rsid w:val="000F656B"/>
    <w:rsid w:val="000F706C"/>
    <w:rsid w:val="000F7AFE"/>
    <w:rsid w:val="000F7B35"/>
    <w:rsid w:val="00104CC9"/>
    <w:rsid w:val="00105303"/>
    <w:rsid w:val="001115D5"/>
    <w:rsid w:val="00127DF6"/>
    <w:rsid w:val="00151B7A"/>
    <w:rsid w:val="00153AA6"/>
    <w:rsid w:val="0015428C"/>
    <w:rsid w:val="00163AF2"/>
    <w:rsid w:val="00164622"/>
    <w:rsid w:val="00167347"/>
    <w:rsid w:val="00170EC6"/>
    <w:rsid w:val="00175BC5"/>
    <w:rsid w:val="001856EF"/>
    <w:rsid w:val="0019480B"/>
    <w:rsid w:val="001A027B"/>
    <w:rsid w:val="001A12D8"/>
    <w:rsid w:val="001A6364"/>
    <w:rsid w:val="001C0E33"/>
    <w:rsid w:val="001C23F2"/>
    <w:rsid w:val="001C2F16"/>
    <w:rsid w:val="001C36A6"/>
    <w:rsid w:val="001C3B41"/>
    <w:rsid w:val="001C5A2D"/>
    <w:rsid w:val="001D286A"/>
    <w:rsid w:val="001D78AC"/>
    <w:rsid w:val="001E3F99"/>
    <w:rsid w:val="001F51BD"/>
    <w:rsid w:val="001F5ADF"/>
    <w:rsid w:val="001F6FFC"/>
    <w:rsid w:val="001F7AE4"/>
    <w:rsid w:val="00211EEA"/>
    <w:rsid w:val="0021559F"/>
    <w:rsid w:val="00217F06"/>
    <w:rsid w:val="002226B7"/>
    <w:rsid w:val="0022575D"/>
    <w:rsid w:val="002263FC"/>
    <w:rsid w:val="00232CFB"/>
    <w:rsid w:val="00233680"/>
    <w:rsid w:val="00234994"/>
    <w:rsid w:val="0025169C"/>
    <w:rsid w:val="00253E2A"/>
    <w:rsid w:val="002567B2"/>
    <w:rsid w:val="00262CEF"/>
    <w:rsid w:val="002712BD"/>
    <w:rsid w:val="00273ADD"/>
    <w:rsid w:val="00276C90"/>
    <w:rsid w:val="00281984"/>
    <w:rsid w:val="0029000D"/>
    <w:rsid w:val="0029085B"/>
    <w:rsid w:val="00296AF9"/>
    <w:rsid w:val="002A1DCD"/>
    <w:rsid w:val="002A552F"/>
    <w:rsid w:val="002A7DF7"/>
    <w:rsid w:val="002C062B"/>
    <w:rsid w:val="002C1B57"/>
    <w:rsid w:val="002C584E"/>
    <w:rsid w:val="002C6643"/>
    <w:rsid w:val="002D1EA1"/>
    <w:rsid w:val="002D2CF1"/>
    <w:rsid w:val="002D2E63"/>
    <w:rsid w:val="002D5416"/>
    <w:rsid w:val="002F0E82"/>
    <w:rsid w:val="002F1558"/>
    <w:rsid w:val="00306CA3"/>
    <w:rsid w:val="0031428C"/>
    <w:rsid w:val="0031471A"/>
    <w:rsid w:val="003208AB"/>
    <w:rsid w:val="00323E44"/>
    <w:rsid w:val="00326662"/>
    <w:rsid w:val="00327FC3"/>
    <w:rsid w:val="00330A51"/>
    <w:rsid w:val="00337874"/>
    <w:rsid w:val="003507F0"/>
    <w:rsid w:val="00353A2D"/>
    <w:rsid w:val="00374A5A"/>
    <w:rsid w:val="0038009D"/>
    <w:rsid w:val="00393AFD"/>
    <w:rsid w:val="00396AAC"/>
    <w:rsid w:val="003A2B25"/>
    <w:rsid w:val="003B0F4D"/>
    <w:rsid w:val="003B2033"/>
    <w:rsid w:val="003B4C22"/>
    <w:rsid w:val="003B5226"/>
    <w:rsid w:val="003D59D7"/>
    <w:rsid w:val="003E509E"/>
    <w:rsid w:val="003F218F"/>
    <w:rsid w:val="003F35DC"/>
    <w:rsid w:val="003F4C6E"/>
    <w:rsid w:val="00401441"/>
    <w:rsid w:val="004015B0"/>
    <w:rsid w:val="00403847"/>
    <w:rsid w:val="00406E85"/>
    <w:rsid w:val="00420D38"/>
    <w:rsid w:val="00432B92"/>
    <w:rsid w:val="00434519"/>
    <w:rsid w:val="004362AB"/>
    <w:rsid w:val="00445D2D"/>
    <w:rsid w:val="00462053"/>
    <w:rsid w:val="00462FFF"/>
    <w:rsid w:val="00463523"/>
    <w:rsid w:val="004742E7"/>
    <w:rsid w:val="00476499"/>
    <w:rsid w:val="0048557A"/>
    <w:rsid w:val="00490B1C"/>
    <w:rsid w:val="004925B3"/>
    <w:rsid w:val="004A07FD"/>
    <w:rsid w:val="004A15E1"/>
    <w:rsid w:val="004A23FB"/>
    <w:rsid w:val="004A5A8D"/>
    <w:rsid w:val="004B438C"/>
    <w:rsid w:val="004B6B23"/>
    <w:rsid w:val="004D07D1"/>
    <w:rsid w:val="004D7EA2"/>
    <w:rsid w:val="004E103C"/>
    <w:rsid w:val="004E79B8"/>
    <w:rsid w:val="004F07C0"/>
    <w:rsid w:val="004F1537"/>
    <w:rsid w:val="004F6771"/>
    <w:rsid w:val="00500D6B"/>
    <w:rsid w:val="00501342"/>
    <w:rsid w:val="00503A82"/>
    <w:rsid w:val="00504261"/>
    <w:rsid w:val="0050709D"/>
    <w:rsid w:val="005472D6"/>
    <w:rsid w:val="00555820"/>
    <w:rsid w:val="00566B94"/>
    <w:rsid w:val="00570869"/>
    <w:rsid w:val="00576A95"/>
    <w:rsid w:val="00593399"/>
    <w:rsid w:val="0059398F"/>
    <w:rsid w:val="005A153E"/>
    <w:rsid w:val="005D0EA6"/>
    <w:rsid w:val="005D41C2"/>
    <w:rsid w:val="005E3726"/>
    <w:rsid w:val="005E4E1E"/>
    <w:rsid w:val="005F4505"/>
    <w:rsid w:val="005F72B4"/>
    <w:rsid w:val="00602D6E"/>
    <w:rsid w:val="00603055"/>
    <w:rsid w:val="00606FAD"/>
    <w:rsid w:val="0061124A"/>
    <w:rsid w:val="006112C6"/>
    <w:rsid w:val="0061671E"/>
    <w:rsid w:val="00621FCB"/>
    <w:rsid w:val="0062437B"/>
    <w:rsid w:val="006337DC"/>
    <w:rsid w:val="0063467D"/>
    <w:rsid w:val="006351C9"/>
    <w:rsid w:val="00644E13"/>
    <w:rsid w:val="00655A28"/>
    <w:rsid w:val="006560AD"/>
    <w:rsid w:val="0066253C"/>
    <w:rsid w:val="00690682"/>
    <w:rsid w:val="00691314"/>
    <w:rsid w:val="006941FF"/>
    <w:rsid w:val="006A14FC"/>
    <w:rsid w:val="006A597C"/>
    <w:rsid w:val="006C08DB"/>
    <w:rsid w:val="006C1674"/>
    <w:rsid w:val="006C5452"/>
    <w:rsid w:val="006C734F"/>
    <w:rsid w:val="006E2792"/>
    <w:rsid w:val="006E57D3"/>
    <w:rsid w:val="006F37EE"/>
    <w:rsid w:val="0070797A"/>
    <w:rsid w:val="00710AA4"/>
    <w:rsid w:val="00733ECA"/>
    <w:rsid w:val="00737DC8"/>
    <w:rsid w:val="0074764F"/>
    <w:rsid w:val="00750187"/>
    <w:rsid w:val="0075668B"/>
    <w:rsid w:val="007612CE"/>
    <w:rsid w:val="007628A6"/>
    <w:rsid w:val="00772A1E"/>
    <w:rsid w:val="00775C36"/>
    <w:rsid w:val="00781F6B"/>
    <w:rsid w:val="00783817"/>
    <w:rsid w:val="00795B38"/>
    <w:rsid w:val="00796F34"/>
    <w:rsid w:val="007A5A3E"/>
    <w:rsid w:val="007B5025"/>
    <w:rsid w:val="007B595A"/>
    <w:rsid w:val="007B7AAD"/>
    <w:rsid w:val="007B7C89"/>
    <w:rsid w:val="007D5F11"/>
    <w:rsid w:val="007D629A"/>
    <w:rsid w:val="007E0D8E"/>
    <w:rsid w:val="007F055C"/>
    <w:rsid w:val="007F3E7B"/>
    <w:rsid w:val="007F56B2"/>
    <w:rsid w:val="00801917"/>
    <w:rsid w:val="00806C8B"/>
    <w:rsid w:val="00812ECB"/>
    <w:rsid w:val="008174E0"/>
    <w:rsid w:val="008178E2"/>
    <w:rsid w:val="00830B89"/>
    <w:rsid w:val="00831E9E"/>
    <w:rsid w:val="00854B50"/>
    <w:rsid w:val="008656BA"/>
    <w:rsid w:val="0087389C"/>
    <w:rsid w:val="00873B95"/>
    <w:rsid w:val="00881A12"/>
    <w:rsid w:val="008926C5"/>
    <w:rsid w:val="00892B02"/>
    <w:rsid w:val="008953DE"/>
    <w:rsid w:val="00895DDB"/>
    <w:rsid w:val="00897A16"/>
    <w:rsid w:val="00897C6A"/>
    <w:rsid w:val="008A0839"/>
    <w:rsid w:val="008A1974"/>
    <w:rsid w:val="008A30A5"/>
    <w:rsid w:val="008A4B83"/>
    <w:rsid w:val="008B411E"/>
    <w:rsid w:val="008B6438"/>
    <w:rsid w:val="008C3942"/>
    <w:rsid w:val="008D1AA5"/>
    <w:rsid w:val="008D1F93"/>
    <w:rsid w:val="008D57A1"/>
    <w:rsid w:val="008E1E63"/>
    <w:rsid w:val="008E4349"/>
    <w:rsid w:val="008E67E6"/>
    <w:rsid w:val="008E6E25"/>
    <w:rsid w:val="008E72B6"/>
    <w:rsid w:val="008F3F70"/>
    <w:rsid w:val="00901B94"/>
    <w:rsid w:val="00906CFE"/>
    <w:rsid w:val="00914D2C"/>
    <w:rsid w:val="0091502E"/>
    <w:rsid w:val="00920170"/>
    <w:rsid w:val="0092021F"/>
    <w:rsid w:val="00920A82"/>
    <w:rsid w:val="009223D5"/>
    <w:rsid w:val="00931F09"/>
    <w:rsid w:val="009372B6"/>
    <w:rsid w:val="00941BFB"/>
    <w:rsid w:val="00952D3D"/>
    <w:rsid w:val="0095636F"/>
    <w:rsid w:val="009565CA"/>
    <w:rsid w:val="00962E54"/>
    <w:rsid w:val="00965527"/>
    <w:rsid w:val="009669C7"/>
    <w:rsid w:val="00975CB4"/>
    <w:rsid w:val="009777C0"/>
    <w:rsid w:val="0098358C"/>
    <w:rsid w:val="00994CB1"/>
    <w:rsid w:val="009963B7"/>
    <w:rsid w:val="009977E8"/>
    <w:rsid w:val="00997F27"/>
    <w:rsid w:val="009A1EF2"/>
    <w:rsid w:val="009B23CA"/>
    <w:rsid w:val="009C5F6F"/>
    <w:rsid w:val="009D2BA0"/>
    <w:rsid w:val="009D40C2"/>
    <w:rsid w:val="009E1817"/>
    <w:rsid w:val="009E485D"/>
    <w:rsid w:val="009E4EC7"/>
    <w:rsid w:val="009F0566"/>
    <w:rsid w:val="009F234D"/>
    <w:rsid w:val="009F3524"/>
    <w:rsid w:val="00A00200"/>
    <w:rsid w:val="00A0053D"/>
    <w:rsid w:val="00A0125C"/>
    <w:rsid w:val="00A17B59"/>
    <w:rsid w:val="00A209F1"/>
    <w:rsid w:val="00A2142F"/>
    <w:rsid w:val="00A2300D"/>
    <w:rsid w:val="00A248F0"/>
    <w:rsid w:val="00A33347"/>
    <w:rsid w:val="00A35E12"/>
    <w:rsid w:val="00A36E5C"/>
    <w:rsid w:val="00A515F3"/>
    <w:rsid w:val="00A5198A"/>
    <w:rsid w:val="00A54023"/>
    <w:rsid w:val="00A57CC0"/>
    <w:rsid w:val="00A628DF"/>
    <w:rsid w:val="00A63932"/>
    <w:rsid w:val="00A65065"/>
    <w:rsid w:val="00A67C18"/>
    <w:rsid w:val="00A817C0"/>
    <w:rsid w:val="00A857BF"/>
    <w:rsid w:val="00AA4923"/>
    <w:rsid w:val="00AA6F1A"/>
    <w:rsid w:val="00AB0942"/>
    <w:rsid w:val="00AB2100"/>
    <w:rsid w:val="00AB56A1"/>
    <w:rsid w:val="00AD1F24"/>
    <w:rsid w:val="00AD40B2"/>
    <w:rsid w:val="00AD7BA3"/>
    <w:rsid w:val="00AE6C22"/>
    <w:rsid w:val="00AE744D"/>
    <w:rsid w:val="00AF24C4"/>
    <w:rsid w:val="00B0329C"/>
    <w:rsid w:val="00B069F6"/>
    <w:rsid w:val="00B1025F"/>
    <w:rsid w:val="00B10E5A"/>
    <w:rsid w:val="00B11C19"/>
    <w:rsid w:val="00B133A2"/>
    <w:rsid w:val="00B327C8"/>
    <w:rsid w:val="00B3710A"/>
    <w:rsid w:val="00B50543"/>
    <w:rsid w:val="00B533D2"/>
    <w:rsid w:val="00B548B1"/>
    <w:rsid w:val="00B60AB8"/>
    <w:rsid w:val="00B6353D"/>
    <w:rsid w:val="00B75446"/>
    <w:rsid w:val="00B771B5"/>
    <w:rsid w:val="00B808CA"/>
    <w:rsid w:val="00B813E3"/>
    <w:rsid w:val="00B846B6"/>
    <w:rsid w:val="00B977D9"/>
    <w:rsid w:val="00BA32D5"/>
    <w:rsid w:val="00BA4246"/>
    <w:rsid w:val="00BB3192"/>
    <w:rsid w:val="00BB6D78"/>
    <w:rsid w:val="00BD63CA"/>
    <w:rsid w:val="00BD7647"/>
    <w:rsid w:val="00BE0AD8"/>
    <w:rsid w:val="00BE2B5D"/>
    <w:rsid w:val="00BE5F0A"/>
    <w:rsid w:val="00BF15D4"/>
    <w:rsid w:val="00BF1EDC"/>
    <w:rsid w:val="00C11B37"/>
    <w:rsid w:val="00C15549"/>
    <w:rsid w:val="00C172BE"/>
    <w:rsid w:val="00C21608"/>
    <w:rsid w:val="00C21AA8"/>
    <w:rsid w:val="00C2764F"/>
    <w:rsid w:val="00C313F9"/>
    <w:rsid w:val="00C31962"/>
    <w:rsid w:val="00C324B8"/>
    <w:rsid w:val="00C32F0D"/>
    <w:rsid w:val="00C351B0"/>
    <w:rsid w:val="00C35DF5"/>
    <w:rsid w:val="00C455C9"/>
    <w:rsid w:val="00C46044"/>
    <w:rsid w:val="00C51F4D"/>
    <w:rsid w:val="00C52590"/>
    <w:rsid w:val="00C56E4F"/>
    <w:rsid w:val="00C60798"/>
    <w:rsid w:val="00C64E12"/>
    <w:rsid w:val="00C65757"/>
    <w:rsid w:val="00C673F2"/>
    <w:rsid w:val="00C7005C"/>
    <w:rsid w:val="00C72DB5"/>
    <w:rsid w:val="00C734DD"/>
    <w:rsid w:val="00C76865"/>
    <w:rsid w:val="00C775C9"/>
    <w:rsid w:val="00C82A97"/>
    <w:rsid w:val="00C83AB6"/>
    <w:rsid w:val="00C85227"/>
    <w:rsid w:val="00C9534E"/>
    <w:rsid w:val="00CC26C1"/>
    <w:rsid w:val="00CC6D39"/>
    <w:rsid w:val="00CD3A6C"/>
    <w:rsid w:val="00CD4F55"/>
    <w:rsid w:val="00CD534C"/>
    <w:rsid w:val="00CE1EE6"/>
    <w:rsid w:val="00CF5BD2"/>
    <w:rsid w:val="00D01942"/>
    <w:rsid w:val="00D215E0"/>
    <w:rsid w:val="00D21CB4"/>
    <w:rsid w:val="00D271D3"/>
    <w:rsid w:val="00D47FF1"/>
    <w:rsid w:val="00D613E6"/>
    <w:rsid w:val="00D63107"/>
    <w:rsid w:val="00D6473A"/>
    <w:rsid w:val="00D64840"/>
    <w:rsid w:val="00D67B4F"/>
    <w:rsid w:val="00D74878"/>
    <w:rsid w:val="00D7690A"/>
    <w:rsid w:val="00D90FD1"/>
    <w:rsid w:val="00D92781"/>
    <w:rsid w:val="00DA0B62"/>
    <w:rsid w:val="00DA53D8"/>
    <w:rsid w:val="00DC106E"/>
    <w:rsid w:val="00DD25AA"/>
    <w:rsid w:val="00DE4C1C"/>
    <w:rsid w:val="00DF5085"/>
    <w:rsid w:val="00DF6FF4"/>
    <w:rsid w:val="00DF7432"/>
    <w:rsid w:val="00E03D44"/>
    <w:rsid w:val="00E07263"/>
    <w:rsid w:val="00E10BE8"/>
    <w:rsid w:val="00E17361"/>
    <w:rsid w:val="00E17FEC"/>
    <w:rsid w:val="00E327FB"/>
    <w:rsid w:val="00E3385D"/>
    <w:rsid w:val="00E404FC"/>
    <w:rsid w:val="00E40DF4"/>
    <w:rsid w:val="00E42A5D"/>
    <w:rsid w:val="00E52407"/>
    <w:rsid w:val="00E52847"/>
    <w:rsid w:val="00E65309"/>
    <w:rsid w:val="00E67539"/>
    <w:rsid w:val="00E675F6"/>
    <w:rsid w:val="00E75FED"/>
    <w:rsid w:val="00E807C4"/>
    <w:rsid w:val="00E90A77"/>
    <w:rsid w:val="00E94AB9"/>
    <w:rsid w:val="00E95C6F"/>
    <w:rsid w:val="00EA016C"/>
    <w:rsid w:val="00EA3351"/>
    <w:rsid w:val="00EA4EA9"/>
    <w:rsid w:val="00EB0768"/>
    <w:rsid w:val="00ED1749"/>
    <w:rsid w:val="00ED5211"/>
    <w:rsid w:val="00EE0279"/>
    <w:rsid w:val="00EE2C4F"/>
    <w:rsid w:val="00EF0AB1"/>
    <w:rsid w:val="00EF4A3A"/>
    <w:rsid w:val="00F16025"/>
    <w:rsid w:val="00F245C1"/>
    <w:rsid w:val="00F35A87"/>
    <w:rsid w:val="00F374E0"/>
    <w:rsid w:val="00F40BCF"/>
    <w:rsid w:val="00F415CB"/>
    <w:rsid w:val="00F4209D"/>
    <w:rsid w:val="00F4230E"/>
    <w:rsid w:val="00F44B3D"/>
    <w:rsid w:val="00F45777"/>
    <w:rsid w:val="00F5373E"/>
    <w:rsid w:val="00F5420D"/>
    <w:rsid w:val="00F64022"/>
    <w:rsid w:val="00F66E7A"/>
    <w:rsid w:val="00F76133"/>
    <w:rsid w:val="00F907D5"/>
    <w:rsid w:val="00F92C0A"/>
    <w:rsid w:val="00FA1033"/>
    <w:rsid w:val="00FA42DB"/>
    <w:rsid w:val="00FA6AD9"/>
    <w:rsid w:val="00FA72CF"/>
    <w:rsid w:val="00FB03E3"/>
    <w:rsid w:val="00FB6295"/>
    <w:rsid w:val="00FB6D98"/>
    <w:rsid w:val="00FB6F07"/>
    <w:rsid w:val="00FC4041"/>
    <w:rsid w:val="00FC423D"/>
    <w:rsid w:val="00FD064A"/>
    <w:rsid w:val="00FD712D"/>
    <w:rsid w:val="00FE1B9B"/>
    <w:rsid w:val="00FE329F"/>
    <w:rsid w:val="00FE5625"/>
    <w:rsid w:val="00FE5C7F"/>
    <w:rsid w:val="00FE7A90"/>
    <w:rsid w:val="00FF42B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88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3AA6"/>
    <w:rPr>
      <w:sz w:val="24"/>
      <w:szCs w:val="24"/>
    </w:rPr>
  </w:style>
  <w:style w:type="paragraph" w:styleId="Heading1">
    <w:name w:val="heading 1"/>
    <w:basedOn w:val="Normal"/>
    <w:next w:val="Normal"/>
    <w:qFormat/>
    <w:rsid w:val="00A2300D"/>
    <w:pPr>
      <w:keepNext/>
      <w:jc w:val="center"/>
      <w:outlineLvl w:val="0"/>
    </w:pPr>
    <w:rPr>
      <w:rFonts w:ascii=".VnTime" w:hAnsi=".VnTime"/>
      <w:i/>
      <w:iCs/>
      <w:sz w:val="26"/>
      <w:szCs w:val="26"/>
      <w:lang w:bidi="he-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rsid w:val="00A2300D"/>
    <w:pPr>
      <w:spacing w:after="120" w:line="480" w:lineRule="auto"/>
      <w:ind w:left="360"/>
    </w:pPr>
  </w:style>
  <w:style w:type="paragraph" w:styleId="Footer">
    <w:name w:val="footer"/>
    <w:basedOn w:val="Normal"/>
    <w:rsid w:val="00A817C0"/>
    <w:pPr>
      <w:tabs>
        <w:tab w:val="center" w:pos="4320"/>
        <w:tab w:val="right" w:pos="8640"/>
      </w:tabs>
    </w:pPr>
  </w:style>
  <w:style w:type="character" w:styleId="PageNumber">
    <w:name w:val="page number"/>
    <w:basedOn w:val="DefaultParagraphFont"/>
    <w:rsid w:val="00A817C0"/>
  </w:style>
  <w:style w:type="paragraph" w:styleId="Header">
    <w:name w:val="header"/>
    <w:basedOn w:val="Normal"/>
    <w:rsid w:val="00E10BE8"/>
    <w:pPr>
      <w:tabs>
        <w:tab w:val="center" w:pos="4320"/>
        <w:tab w:val="right" w:pos="8640"/>
      </w:tabs>
    </w:pPr>
  </w:style>
  <w:style w:type="paragraph" w:styleId="Title">
    <w:name w:val="Title"/>
    <w:basedOn w:val="Normal"/>
    <w:link w:val="TitleChar"/>
    <w:qFormat/>
    <w:rsid w:val="00AB0942"/>
    <w:pPr>
      <w:spacing w:before="60" w:line="288" w:lineRule="auto"/>
      <w:jc w:val="center"/>
    </w:pPr>
    <w:rPr>
      <w:b/>
      <w:sz w:val="28"/>
      <w:szCs w:val="28"/>
    </w:rPr>
  </w:style>
  <w:style w:type="character" w:customStyle="1" w:styleId="TitleChar">
    <w:name w:val="Title Char"/>
    <w:basedOn w:val="DefaultParagraphFont"/>
    <w:link w:val="Title"/>
    <w:rsid w:val="00AB0942"/>
    <w:rPr>
      <w:b/>
      <w:sz w:val="28"/>
      <w:szCs w:val="28"/>
    </w:rPr>
  </w:style>
  <w:style w:type="paragraph" w:styleId="ListParagraph">
    <w:name w:val="List Paragraph"/>
    <w:basedOn w:val="Normal"/>
    <w:uiPriority w:val="34"/>
    <w:qFormat/>
    <w:rsid w:val="0048557A"/>
    <w:pPr>
      <w:ind w:left="720"/>
      <w:contextualSpacing/>
    </w:pPr>
  </w:style>
  <w:style w:type="character" w:styleId="Hyperlink">
    <w:name w:val="Hyperlink"/>
    <w:basedOn w:val="DefaultParagraphFont"/>
    <w:rsid w:val="006941FF"/>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62672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ipu.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262</Words>
  <Characters>1496</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Kính gửi: Bộ Kế hoạch và Đầu tư</vt:lpstr>
    </vt:vector>
  </TitlesOfParts>
  <Company/>
  <LinksUpToDate>false</LinksUpToDate>
  <CharactersWithSpaces>1755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Kính gửi: Bộ Kế hoạch và Đầu tư</dc:title>
  <dc:creator>phuong</dc:creator>
  <cp:lastModifiedBy>Vu Hoang Thu</cp:lastModifiedBy>
  <cp:revision>3</cp:revision>
  <cp:lastPrinted>2017-09-15T10:38:00Z</cp:lastPrinted>
  <dcterms:created xsi:type="dcterms:W3CDTF">2017-09-15T10:34:00Z</dcterms:created>
  <dcterms:modified xsi:type="dcterms:W3CDTF">2017-09-15T10:38:00Z</dcterms:modified>
</cp:coreProperties>
</file>